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1AD83949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C316B2">
            <w:rPr>
              <w:rFonts w:ascii="Cambria" w:hAnsi="Cambria"/>
              <w:b/>
              <w:sz w:val="26"/>
              <w:szCs w:val="26"/>
            </w:rPr>
            <w:t>Achizitionarea terenului in suprafata de 5000 mp inscris in CF nr. 60884 cu nr. cadastral 60884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0FE352CC" w14:textId="71CD62E4" w:rsidR="00C316B2" w:rsidRDefault="00C316B2" w:rsidP="00C316B2">
      <w:pPr>
        <w:tabs>
          <w:tab w:val="left" w:pos="480"/>
        </w:tabs>
        <w:spacing w:before="240" w:line="360" w:lineRule="auto"/>
        <w:jc w:val="both"/>
      </w:pPr>
      <w:r>
        <w:t xml:space="preserve">Având în vedere referatul Serviciului de Urbanism nr. </w:t>
      </w:r>
      <w:r>
        <w:t>29231/07.12.2017</w:t>
      </w:r>
      <w:r>
        <w:t xml:space="preserve">, prin care se  propune  spre aprobare  Consiliului </w:t>
      </w:r>
      <w:r w:rsidRPr="00DC6967">
        <w:t>Local</w:t>
      </w:r>
      <w:r>
        <w:t>,</w:t>
      </w:r>
      <w:r w:rsidRPr="00DC6967">
        <w:t xml:space="preserve">  </w:t>
      </w:r>
      <w:r w:rsidRPr="00390815">
        <w:rPr>
          <w:bCs/>
        </w:rPr>
        <w:t>achizi</w:t>
      </w:r>
      <w:r>
        <w:rPr>
          <w:bCs/>
        </w:rPr>
        <w:t>ț</w:t>
      </w:r>
      <w:r w:rsidRPr="00390815">
        <w:rPr>
          <w:bCs/>
        </w:rPr>
        <w:t>ionarea teren</w:t>
      </w:r>
      <w:r>
        <w:rPr>
          <w:bCs/>
        </w:rPr>
        <w:t xml:space="preserve">ului </w:t>
      </w:r>
      <w:r w:rsidRPr="00390815">
        <w:rPr>
          <w:bCs/>
        </w:rPr>
        <w:t xml:space="preserve">situat în </w:t>
      </w:r>
      <w:r>
        <w:rPr>
          <w:bCs/>
        </w:rPr>
        <w:t>Mun. Dej</w:t>
      </w:r>
      <w:r w:rsidRPr="00390815">
        <w:rPr>
          <w:bCs/>
        </w:rPr>
        <w:t xml:space="preserve">, </w:t>
      </w:r>
      <w:r>
        <w:t>în vecinătatea Stației de Epurare Urișor, identificat prin actele de proprietate CF nr. 60884 cu nr. cadastral 60884 în suprafață de 5000 mp</w:t>
      </w:r>
      <w:r>
        <w:rPr>
          <w:i/>
        </w:rPr>
        <w:t>.</w:t>
      </w:r>
      <w:r>
        <w:tab/>
      </w:r>
    </w:p>
    <w:p w14:paraId="1EEC0373" w14:textId="77777777" w:rsidR="00C316B2" w:rsidRDefault="00C316B2" w:rsidP="00C316B2">
      <w:pPr>
        <w:tabs>
          <w:tab w:val="left" w:pos="480"/>
        </w:tabs>
        <w:spacing w:before="240" w:line="360" w:lineRule="auto"/>
        <w:jc w:val="both"/>
      </w:pPr>
      <w:r>
        <w:tab/>
        <w:t xml:space="preserve">În temeiul prevederilor art.36 alin.2 lit. c, alin.6 lit. a pct.11 şi 16; art.45 alin.3 şi art.123 alin. 1  din    Legea nr.  215 /2001- privind administraţia publică locală, republicată </w:t>
      </w:r>
    </w:p>
    <w:p w14:paraId="5F4D141D" w14:textId="77777777" w:rsidR="00C316B2" w:rsidRPr="00EE2BC4" w:rsidRDefault="00C316B2" w:rsidP="00C316B2">
      <w:pPr>
        <w:tabs>
          <w:tab w:val="left" w:pos="3416"/>
        </w:tabs>
        <w:spacing w:line="360" w:lineRule="auto"/>
        <w:jc w:val="both"/>
        <w:rPr>
          <w:b/>
          <w:bCs/>
          <w:u w:val="single"/>
        </w:rPr>
      </w:pPr>
      <w:r>
        <w:t xml:space="preserve">                                                       </w:t>
      </w:r>
      <w:r>
        <w:rPr>
          <w:b/>
          <w:bCs/>
          <w:u w:val="single"/>
        </w:rPr>
        <w:t>HOTĂRĂ</w:t>
      </w:r>
      <w:r w:rsidRPr="00EE2BC4">
        <w:rPr>
          <w:b/>
          <w:bCs/>
          <w:u w:val="single"/>
        </w:rPr>
        <w:t>ŞTE:</w:t>
      </w:r>
    </w:p>
    <w:p w14:paraId="2B09855D" w14:textId="69D58E7C" w:rsidR="00C316B2" w:rsidRDefault="00C316B2" w:rsidP="00C316B2">
      <w:pPr>
        <w:tabs>
          <w:tab w:val="left" w:pos="480"/>
        </w:tabs>
        <w:spacing w:before="240"/>
        <w:jc w:val="both"/>
      </w:pPr>
      <w:r>
        <w:tab/>
      </w:r>
      <w:r>
        <w:tab/>
      </w:r>
      <w:r>
        <w:rPr>
          <w:b/>
          <w:bCs/>
        </w:rPr>
        <w:t>Art.1.</w:t>
      </w:r>
      <w:r>
        <w:t xml:space="preserve"> Se aprobă</w:t>
      </w:r>
      <w:r w:rsidRPr="00DC6967">
        <w:t xml:space="preserve">  </w:t>
      </w:r>
      <w:r w:rsidRPr="00390815">
        <w:rPr>
          <w:bCs/>
        </w:rPr>
        <w:t>achiziţionarea teren</w:t>
      </w:r>
      <w:r>
        <w:rPr>
          <w:bCs/>
        </w:rPr>
        <w:t xml:space="preserve">ului </w:t>
      </w:r>
      <w:r w:rsidRPr="00390815">
        <w:rPr>
          <w:bCs/>
        </w:rPr>
        <w:t xml:space="preserve">situat în </w:t>
      </w:r>
      <w:r>
        <w:rPr>
          <w:bCs/>
        </w:rPr>
        <w:t>Mun. Dej</w:t>
      </w:r>
      <w:r w:rsidRPr="00390815">
        <w:rPr>
          <w:bCs/>
        </w:rPr>
        <w:t xml:space="preserve">, </w:t>
      </w:r>
      <w:r>
        <w:t>în vecinătatea Stației de Epurare Urișor, identificat prin actele de proprietate CF nr. 60884 cu nr. cadastral 60884 în suprafață de 5000 mp</w:t>
      </w:r>
      <w:r>
        <w:rPr>
          <w:i/>
        </w:rPr>
        <w:t xml:space="preserve">, </w:t>
      </w:r>
      <w:r>
        <w:t>p</w:t>
      </w:r>
      <w:r w:rsidRPr="005165A4">
        <w:t xml:space="preserve">entru </w:t>
      </w:r>
      <w:r>
        <w:t xml:space="preserve">accesarea de fonduri europene prin programul ”POS Mediu II- Facilități nămol pentru Stațiile de Epurare”, la prețul de </w:t>
      </w:r>
      <w:r>
        <w:t>3</w:t>
      </w:r>
      <w:r>
        <w:t xml:space="preserve"> euro/mp  la curs BNR de la data tranzacţionării.</w:t>
      </w:r>
    </w:p>
    <w:p w14:paraId="274DF8AF" w14:textId="77777777" w:rsidR="00C316B2" w:rsidRDefault="00C316B2" w:rsidP="00C316B2">
      <w:pPr>
        <w:tabs>
          <w:tab w:val="left" w:pos="480"/>
        </w:tabs>
        <w:spacing w:before="240"/>
        <w:jc w:val="both"/>
      </w:pPr>
      <w:r>
        <w:tab/>
      </w:r>
      <w:r>
        <w:tab/>
      </w:r>
      <w:r w:rsidRPr="00EE2BC4">
        <w:rPr>
          <w:b/>
        </w:rPr>
        <w:t>Art.</w:t>
      </w:r>
      <w:r>
        <w:rPr>
          <w:b/>
        </w:rPr>
        <w:t>2</w:t>
      </w:r>
      <w:r w:rsidRPr="00EE2BC4">
        <w:rPr>
          <w:b/>
        </w:rPr>
        <w:t xml:space="preserve">. </w:t>
      </w:r>
      <w:r>
        <w:t>Se aprobă raportul de evaluare întocmit de către S.C. GABY CL IMPEX S.R.L.(prin expert evaluator Cosmin Georgel Pop-membru titular ANEVAR).</w:t>
      </w:r>
    </w:p>
    <w:p w14:paraId="754A1861" w14:textId="40A03428" w:rsidR="00C316B2" w:rsidRDefault="00C316B2" w:rsidP="00C316B2">
      <w:pPr>
        <w:tabs>
          <w:tab w:val="left" w:pos="480"/>
        </w:tabs>
        <w:spacing w:before="240"/>
        <w:jc w:val="both"/>
      </w:pPr>
      <w:r>
        <w:tab/>
      </w:r>
      <w:r>
        <w:tab/>
      </w:r>
      <w:r w:rsidRPr="00EE2BC4">
        <w:rPr>
          <w:b/>
        </w:rPr>
        <w:t>Art.3.</w:t>
      </w:r>
      <w:r>
        <w:t xml:space="preserve"> Se aprobă preţul de achiziţionare de </w:t>
      </w:r>
      <w:r>
        <w:t>69500 lei</w:t>
      </w:r>
      <w:r>
        <w:t xml:space="preserve"> al terenului aflat în proprietatea lui Mureșan G. Letiția pentru suprafaţa de 5000 mp înscris in CF nr. 60884 cu nr. cadastral 60884.</w:t>
      </w:r>
    </w:p>
    <w:p w14:paraId="782F80FB" w14:textId="77777777" w:rsidR="00C316B2" w:rsidRPr="00EE2BC4" w:rsidRDefault="00C316B2" w:rsidP="00C316B2">
      <w:pPr>
        <w:tabs>
          <w:tab w:val="left" w:pos="480"/>
        </w:tabs>
        <w:spacing w:before="240"/>
        <w:jc w:val="both"/>
      </w:pPr>
      <w:bookmarkStart w:id="0" w:name="_GoBack"/>
      <w:bookmarkEnd w:id="0"/>
    </w:p>
    <w:p w14:paraId="36963408" w14:textId="4483325A" w:rsidR="00C316B2" w:rsidRDefault="00C316B2" w:rsidP="00C316B2">
      <w:pPr>
        <w:tabs>
          <w:tab w:val="left" w:pos="1440"/>
          <w:tab w:val="left" w:pos="1557"/>
        </w:tabs>
        <w:jc w:val="both"/>
      </w:pPr>
      <w:r>
        <w:rPr>
          <w:b/>
          <w:bCs/>
        </w:rPr>
        <w:t xml:space="preserve">           Art.4.</w:t>
      </w:r>
      <w:r>
        <w:t xml:space="preserve"> Cu ducerea  la îndeplinire a prevederilor prezentei hotărâri se încredinţează birou Patrimoniu şi Direcţia Economică</w:t>
      </w:r>
      <w:r>
        <w:t>, B</w:t>
      </w:r>
      <w:r>
        <w:t xml:space="preserve">irou </w:t>
      </w:r>
      <w:r>
        <w:t>J</w:t>
      </w:r>
      <w:r>
        <w:t>uridic</w:t>
      </w:r>
      <w:r>
        <w:t>, Serviciul de Urbanism si Amenajarea Teritoriului</w:t>
      </w:r>
      <w:r>
        <w:t>.</w:t>
      </w:r>
    </w:p>
    <w:p w14:paraId="3B56D4DF" w14:textId="77777777" w:rsidR="00C316B2" w:rsidRDefault="00C316B2" w:rsidP="00C316B2">
      <w:pPr>
        <w:tabs>
          <w:tab w:val="left" w:pos="3985"/>
        </w:tabs>
        <w:spacing w:line="276" w:lineRule="auto"/>
        <w:jc w:val="both"/>
      </w:pPr>
      <w:r>
        <w:tab/>
      </w: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316B2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191502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191502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 xsi:nil="true"/>
    <Nume_x0020_proiect_x0020_HCL xmlns="49ad8bbe-11e1-42b2-a965-6a341b5f7ad4">Achizitionarea terenului in suprafata de 5000 mp inscris in CF nr. 60884 cu nr. cadastral 60884</Nume_x0020_proiect_x0020_HCL>
    <_dlc_DocId xmlns="49ad8bbe-11e1-42b2-a965-6a341b5f7ad4">PMD17-1485498287-1206</_dlc_DocId>
    <_dlc_DocIdUrl xmlns="49ad8bbe-11e1-42b2-a965-6a341b5f7ad4">
      <Url>http://smdoc/Situri/CL/_layouts/15/DocIdRedir.aspx?ID=PMD17-1485498287-1206</Url>
      <Description>PMD17-1485498287-1206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1877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Achizitionare teren inscris in Cf nr. 60884 - Proiect de hotarare.docx</dc:title>
  <dc:subject/>
  <dc:creator>Juridic</dc:creator>
  <cp:keywords/>
  <cp:lastModifiedBy>Ana-Maria Covaci</cp:lastModifiedBy>
  <cp:revision>3</cp:revision>
  <cp:lastPrinted>2016-03-07T09:10:00Z</cp:lastPrinted>
  <dcterms:created xsi:type="dcterms:W3CDTF">2016-03-17T12:54:00Z</dcterms:created>
  <dcterms:modified xsi:type="dcterms:W3CDTF">2017-12-07T13:15:00Z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530127fa-a60e-43fd-9cef-199117ed21ec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